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5" w:rsidRPr="005D6155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31915" cy="8578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SULE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55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D615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Teachers Tips </w:t>
      </w:r>
      <w:r w:rsidRPr="00F0274F">
        <w:rPr>
          <w:rFonts w:ascii="Times New Roman" w:hAnsi="Times New Roman" w:cs="Times New Roman"/>
          <w:b/>
          <w:bCs/>
          <w:color w:val="000000"/>
          <w:sz w:val="36"/>
          <w:szCs w:val="36"/>
        </w:rPr>
        <w:t>- 2011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155" w:rsidRPr="005D6155" w:rsidRDefault="005D6155" w:rsidP="005D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The following tips should help you as you plan for the course: </w:t>
      </w:r>
    </w:p>
    <w:p w:rsidR="005D6155" w:rsidRPr="005D6155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We will start every day at 8AM and finish at 3PM. </w:t>
      </w:r>
    </w:p>
    <w:p w:rsidR="005D6155" w:rsidRPr="00F0274F" w:rsidRDefault="005D6155" w:rsidP="005D61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On the first day, please meet in 450 Dodge.  You will then receive a detailed schedule for our meeting locations for the remainder of the program.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We will provide breakfast and lunch on first day, Monday 7/18 and the eighth day, Wednesday, 7/27. We also provide breakfast, coffee break, and lunch on the two Fridays, 7/22 and 7/29. The other days you are responsible for your food.  Multiple locations are available on campus to purchase lunch.  </w:t>
      </w:r>
    </w:p>
    <w:p w:rsidR="005D6155" w:rsidRPr="00F0274F" w:rsidRDefault="005D6155" w:rsidP="00F8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55" w:rsidRPr="00F0274F" w:rsidRDefault="005D6155" w:rsidP="005D6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b/>
          <w:color w:val="000000"/>
          <w:sz w:val="24"/>
          <w:szCs w:val="24"/>
        </w:rPr>
        <w:t>Parking</w:t>
      </w: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 will be validated on the first day at Northeastern. You should plan on parking in the Renaissance Garage. For directions to NU, visit </w:t>
      </w:r>
      <w:hyperlink r:id="rId9" w:history="1">
        <w:r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http://www.northeastern.edu/campusmap/maps.html</w:t>
        </w:r>
      </w:hyperlink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*63 is Renaissance Garage </w:t>
      </w:r>
    </w:p>
    <w:p w:rsidR="005D6155" w:rsidRPr="00F0274F" w:rsidRDefault="00F83B6E" w:rsidP="00F83B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5D6155"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Parking at Northeastern can sometimes be found on the street </w:t>
      </w:r>
    </w:p>
    <w:p w:rsidR="00F83B6E" w:rsidRPr="00F0274F" w:rsidRDefault="00F83B6E" w:rsidP="00F83B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5D6155" w:rsidRPr="005D6155">
        <w:rPr>
          <w:rFonts w:ascii="Times New Roman" w:hAnsi="Times New Roman" w:cs="Times New Roman"/>
          <w:color w:val="000000"/>
          <w:sz w:val="24"/>
          <w:szCs w:val="24"/>
        </w:rPr>
        <w:t xml:space="preserve">For parking onsite after the first day, parking coupons for the garage can be purchased for </w:t>
      </w:r>
      <w:r w:rsidR="005D6155"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$80.00 for 10 parking coupons at the cashier’s office. </w:t>
      </w:r>
    </w:p>
    <w:p w:rsidR="00F83B6E" w:rsidRPr="00F0274F" w:rsidRDefault="00F83B6E" w:rsidP="00F83B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c. On the second Wednesday participants will spend the day at the Museum of Science, Boston (1 Science Park, Boston MA 02114), p</w:t>
      </w:r>
      <w:r w:rsidR="0053533F">
        <w:rPr>
          <w:rFonts w:ascii="Times New Roman" w:hAnsi="Times New Roman" w:cs="Times New Roman"/>
          <w:color w:val="000000"/>
          <w:sz w:val="24"/>
          <w:szCs w:val="24"/>
        </w:rPr>
        <w:t xml:space="preserve">arking </w:t>
      </w:r>
      <w:r w:rsidRPr="00F0274F">
        <w:rPr>
          <w:rFonts w:ascii="Times New Roman" w:hAnsi="Times New Roman" w:cs="Times New Roman"/>
          <w:color w:val="000000"/>
          <w:sz w:val="24"/>
          <w:szCs w:val="24"/>
        </w:rPr>
        <w:t>will be validated.</w:t>
      </w:r>
    </w:p>
    <w:p w:rsidR="00F83B6E" w:rsidRPr="00F0274F" w:rsidRDefault="00F83B6E" w:rsidP="00F83B6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6E" w:rsidRDefault="00F83B6E" w:rsidP="00F83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During the summer buildings can get a bit chilly. We recommend bringing clothing layers to add-on or set aside as needed.</w:t>
      </w:r>
    </w:p>
    <w:p w:rsidR="00F0274F" w:rsidRPr="00F0274F" w:rsidRDefault="00F0274F" w:rsidP="00F027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6E" w:rsidRPr="00F0274F" w:rsidRDefault="00F83B6E" w:rsidP="00F83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You are encouraged to bring your own laptop to class.  Wireless access is available throughout campus. You must configure your laptop to access the wireless connection as a guest.  To do so, follow these steps: 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Open Wireless Networks on your computer</w:t>
      </w:r>
    </w:p>
    <w:p w:rsidR="00F83B6E" w:rsidRPr="00F0274F" w:rsidRDefault="00F83B6E" w:rsidP="00F83B6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If you are running Windows XP, Vista or Mac OS, your computer will most likely automatically detect NUwave-guest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You will see NUwave-guest as an option</w:t>
      </w:r>
    </w:p>
    <w:p w:rsidR="00F83B6E" w:rsidRPr="00F0274F" w:rsidRDefault="00F83B6E" w:rsidP="00F83B6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NUwave-guest is the open access (not secured) wireless network on campus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Accept the connection on your computer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The first time you open a browser, it will ask you to accept terms and conditions of Northeastern University.  You will then be able to browse freely.</w:t>
      </w:r>
    </w:p>
    <w:p w:rsidR="00F83B6E" w:rsidRPr="00F0274F" w:rsidRDefault="00F83B6E" w:rsidP="00F83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There will be additional assignments to complete outside the hours of the institute.  The current/expected initial assignments are as follows:</w:t>
      </w:r>
    </w:p>
    <w:p w:rsidR="00F83B6E" w:rsidRPr="00F0274F" w:rsidRDefault="00F83B6E" w:rsidP="00F83B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Introduce yourself on the on</w:t>
      </w:r>
      <w:r w:rsidR="00F0274F" w:rsidRPr="00F0274F">
        <w:rPr>
          <w:rFonts w:ascii="Times New Roman" w:hAnsi="Times New Roman" w:cs="Times New Roman"/>
          <w:color w:val="000000"/>
          <w:sz w:val="24"/>
          <w:szCs w:val="24"/>
        </w:rPr>
        <w:t>line google groups discussion board.</w:t>
      </w:r>
    </w:p>
    <w:p w:rsidR="00F0274F" w:rsidRDefault="00F0274F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Read Chapter 2 in “How People Learn” and post a reflective response on the online discussion board.  The chapter can be found at </w:t>
      </w:r>
      <w:hyperlink r:id="rId10" w:history="1">
        <w:r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http://www.nap.edu/openbook.php?isbn=0309070368</w:t>
        </w:r>
      </w:hyperlink>
      <w:r w:rsidRPr="00F02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1CC0" w:rsidRPr="00F0274F" w:rsidRDefault="00E91CC0" w:rsidP="00E91CC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F" w:rsidRPr="00E91CC0" w:rsidRDefault="00F0274F" w:rsidP="00E91CC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91CC0">
        <w:rPr>
          <w:rFonts w:ascii="Times New Roman" w:hAnsi="Times New Roman" w:cs="Times New Roman"/>
          <w:b/>
          <w:i/>
          <w:color w:val="000000"/>
          <w:sz w:val="24"/>
          <w:szCs w:val="24"/>
        </w:rPr>
        <w:t>Note: The first two assignments must be completed prior to the first day (July 18</w:t>
      </w:r>
      <w:r w:rsidRPr="00E91CC0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th</w:t>
      </w:r>
      <w:r w:rsidRPr="00E91CC0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E91CC0" w:rsidRDefault="00E91CC0" w:rsidP="00F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CC0" w:rsidRPr="00F0274F" w:rsidRDefault="00E91CC0" w:rsidP="00F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F" w:rsidRPr="00E91CC0" w:rsidRDefault="00F0274F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 the first Monday, you will be asked to read the ……..</w:t>
      </w:r>
    </w:p>
    <w:p w:rsidR="00F0274F" w:rsidRPr="00F0274F" w:rsidRDefault="00F0274F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274F">
        <w:rPr>
          <w:rFonts w:ascii="Times New Roman" w:hAnsi="Times New Roman" w:cs="Times New Roman"/>
          <w:color w:val="000000"/>
          <w:sz w:val="24"/>
          <w:szCs w:val="24"/>
        </w:rPr>
        <w:t>Further assignments, for the institute, will be handed out on Monday, July 18, 2010.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5" w:rsidRPr="00F0274F" w:rsidRDefault="005D6155" w:rsidP="00F02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74F">
        <w:rPr>
          <w:rFonts w:ascii="Times New Roman" w:hAnsi="Times New Roman" w:cs="Times New Roman"/>
          <w:sz w:val="24"/>
          <w:szCs w:val="24"/>
        </w:rPr>
        <w:t xml:space="preserve">Expectations (Deliverables) </w:t>
      </w:r>
    </w:p>
    <w:p w:rsidR="005D6155" w:rsidRPr="00F0274F" w:rsidRDefault="005D6155" w:rsidP="005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55" w:rsidRPr="00F0274F" w:rsidRDefault="005D6155" w:rsidP="00F02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>End</w:t>
      </w:r>
      <w:r w:rsidR="00F83B6E"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 of Week 1: Complete design of </w:t>
      </w: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capstone project. Submit both electronic files and paper documents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Poster (Must be finished by Thursday to print for Friday)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Slides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Final report documenting your CAD design </w:t>
      </w:r>
    </w:p>
    <w:p w:rsidR="00F83B6E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Prototype (CAD or non-CAD) </w:t>
      </w:r>
    </w:p>
    <w:p w:rsidR="00F0274F" w:rsidRPr="00F0274F" w:rsidRDefault="005D6155" w:rsidP="00F027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  <w:highlight w:val="yellow"/>
        </w:rPr>
        <w:t xml:space="preserve"> CAD files </w:t>
      </w:r>
    </w:p>
    <w:p w:rsidR="00F0274F" w:rsidRPr="00F0274F" w:rsidRDefault="00F0274F" w:rsidP="00F02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4F" w:rsidRPr="00F0274F" w:rsidRDefault="005D6155" w:rsidP="00F02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0274F">
        <w:rPr>
          <w:rFonts w:ascii="Times New Roman" w:hAnsi="Times New Roman" w:cs="Times New Roman"/>
          <w:sz w:val="24"/>
          <w:szCs w:val="24"/>
        </w:rPr>
        <w:t>End of Week 2: Complete action plans for two lessons. Submit both electronic files and paper documents</w:t>
      </w:r>
      <w:r w:rsidR="00F0274F" w:rsidRPr="00F0274F">
        <w:rPr>
          <w:rFonts w:ascii="Times New Roman" w:hAnsi="Times New Roman" w:cs="Times New Roman"/>
          <w:sz w:val="24"/>
          <w:szCs w:val="24"/>
        </w:rPr>
        <w:t>.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Poster (must be finished by Thursday to print for final session on Friday.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Slides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Implementation/Action Plan</w:t>
      </w:r>
    </w:p>
    <w:p w:rsidR="00F0274F" w:rsidRPr="00F0274F" w:rsidRDefault="00F0274F" w:rsidP="00F0274F">
      <w:pPr>
        <w:pStyle w:val="Default"/>
        <w:numPr>
          <w:ilvl w:val="0"/>
          <w:numId w:val="3"/>
        </w:numPr>
      </w:pPr>
      <w:r w:rsidRPr="00F0274F">
        <w:t>Prototype (if any)</w:t>
      </w:r>
    </w:p>
    <w:p w:rsidR="005D6155" w:rsidRPr="00F0274F" w:rsidRDefault="005D6155" w:rsidP="00F0274F">
      <w:pPr>
        <w:pStyle w:val="Default"/>
      </w:pPr>
      <w:r w:rsidRPr="00F0274F">
        <w:t xml:space="preserve"> </w:t>
      </w:r>
    </w:p>
    <w:p w:rsidR="005D6155" w:rsidRPr="00F0274F" w:rsidRDefault="00F0274F" w:rsidP="005D6155">
      <w:pPr>
        <w:pStyle w:val="Default"/>
        <w:ind w:left="360" w:hanging="360"/>
      </w:pPr>
      <w:r w:rsidRPr="00F0274F">
        <w:t>9</w:t>
      </w:r>
      <w:r w:rsidR="005D6155" w:rsidRPr="00F0274F">
        <w:t xml:space="preserve">. </w:t>
      </w:r>
      <w:r w:rsidRPr="00F0274F">
        <w:tab/>
      </w:r>
      <w:r w:rsidR="005D6155" w:rsidRPr="00F0274F">
        <w:rPr>
          <w:highlight w:val="yellow"/>
        </w:rPr>
        <w:t>Recognition: Each teacher will receive a certificate from NU. In addition, teams with the most highly regarded industry capstone project will each get a recognition letter for the superintendents of schools for their district. This chosen design will also be prototyped for the teachers.</w:t>
      </w:r>
      <w:r w:rsidR="005D6155" w:rsidRPr="00F0274F">
        <w:t xml:space="preserve"> </w:t>
      </w:r>
    </w:p>
    <w:p w:rsidR="005D6155" w:rsidRPr="00F0274F" w:rsidRDefault="005D6155" w:rsidP="005D6155">
      <w:pPr>
        <w:pStyle w:val="Default"/>
        <w:ind w:left="360" w:hanging="360"/>
      </w:pPr>
      <w:r w:rsidRPr="00F0274F">
        <w:t xml:space="preserve">11. There will be two call back sessions during the school year that all participants should be prepared to attend. Dates will be discussed. </w:t>
      </w:r>
    </w:p>
    <w:p w:rsidR="005D6155" w:rsidRPr="00F0274F" w:rsidRDefault="005D6155" w:rsidP="005D6155">
      <w:pPr>
        <w:pStyle w:val="Default"/>
        <w:ind w:left="360" w:hanging="360"/>
      </w:pPr>
      <w:r w:rsidRPr="00F0274F">
        <w:t xml:space="preserve">12. Participants can receive 4.0 qtr-hr graduate credits from Northeastern University for </w:t>
      </w:r>
      <w:r w:rsidRPr="00F0274F">
        <w:rPr>
          <w:highlight w:val="yellow"/>
        </w:rPr>
        <w:t>$980.</w:t>
      </w:r>
      <w:r w:rsidRPr="00F0274F">
        <w:t xml:space="preserve"> Additional information will be provided during the session </w:t>
      </w:r>
    </w:p>
    <w:p w:rsidR="005D6155" w:rsidRPr="00F0274F" w:rsidRDefault="005D6155" w:rsidP="005D6155">
      <w:pPr>
        <w:pStyle w:val="Default"/>
      </w:pPr>
    </w:p>
    <w:p w:rsidR="00F0274F" w:rsidRDefault="00F0274F" w:rsidP="00F0274F">
      <w:pPr>
        <w:pStyle w:val="Default"/>
        <w:rPr>
          <w:b/>
          <w:bCs/>
        </w:rPr>
      </w:pPr>
    </w:p>
    <w:p w:rsidR="00F0274F" w:rsidRDefault="00F0274F" w:rsidP="00F0274F">
      <w:pPr>
        <w:pStyle w:val="Default"/>
        <w:rPr>
          <w:b/>
          <w:bCs/>
        </w:rPr>
      </w:pPr>
    </w:p>
    <w:p w:rsidR="005D6155" w:rsidRDefault="005D6155" w:rsidP="00F0274F">
      <w:pPr>
        <w:pStyle w:val="Default"/>
        <w:rPr>
          <w:b/>
          <w:bCs/>
        </w:rPr>
      </w:pPr>
      <w:r w:rsidRPr="00F0274F">
        <w:rPr>
          <w:b/>
          <w:bCs/>
        </w:rPr>
        <w:t xml:space="preserve">Emergency Contacts for CAPSULE </w:t>
      </w:r>
    </w:p>
    <w:p w:rsidR="00F0274F" w:rsidRPr="00F0274F" w:rsidRDefault="00F0274F" w:rsidP="00F0274F">
      <w:pPr>
        <w:pStyle w:val="Default"/>
      </w:pPr>
    </w:p>
    <w:p w:rsidR="005D6155" w:rsidRPr="00F0274F" w:rsidRDefault="005D6155" w:rsidP="005D6155">
      <w:pPr>
        <w:rPr>
          <w:rFonts w:ascii="Times New Roman" w:hAnsi="Times New Roman" w:cs="Times New Roman"/>
          <w:sz w:val="24"/>
          <w:szCs w:val="24"/>
        </w:rPr>
      </w:pPr>
      <w:r w:rsidRPr="00F0274F">
        <w:rPr>
          <w:rFonts w:ascii="Times New Roman" w:hAnsi="Times New Roman" w:cs="Times New Roman"/>
          <w:sz w:val="24"/>
          <w:szCs w:val="24"/>
        </w:rPr>
        <w:t>If you are running late, lost, or have an emergency,</w:t>
      </w:r>
      <w:r w:rsidR="00F0274F" w:rsidRPr="00F0274F">
        <w:rPr>
          <w:rFonts w:ascii="Times New Roman" w:hAnsi="Times New Roman" w:cs="Times New Roman"/>
          <w:sz w:val="24"/>
          <w:szCs w:val="24"/>
        </w:rPr>
        <w:t xml:space="preserve"> please phone or email Jessica Chin at 617-285-8637 or </w:t>
      </w:r>
      <w:hyperlink r:id="rId11" w:history="1">
        <w:r w:rsidR="00F0274F"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chin.jes@husky.neu.edu</w:t>
        </w:r>
      </w:hyperlink>
      <w:r w:rsidR="00F0274F" w:rsidRPr="00F0274F">
        <w:rPr>
          <w:rFonts w:ascii="Times New Roman" w:hAnsi="Times New Roman" w:cs="Times New Roman"/>
          <w:sz w:val="24"/>
          <w:szCs w:val="24"/>
        </w:rPr>
        <w:t xml:space="preserve"> and/or Claire Duggan at 617-697-7151 or </w:t>
      </w:r>
      <w:hyperlink r:id="rId12" w:history="1">
        <w:r w:rsidR="00F0274F" w:rsidRPr="00F0274F">
          <w:rPr>
            <w:rStyle w:val="Hyperlink"/>
            <w:rFonts w:ascii="Times New Roman" w:hAnsi="Times New Roman" w:cs="Times New Roman"/>
            <w:sz w:val="24"/>
            <w:szCs w:val="24"/>
          </w:rPr>
          <w:t>c.duggan@neu.edu</w:t>
        </w:r>
      </w:hyperlink>
      <w:r w:rsidR="00F0274F" w:rsidRPr="00F027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6155" w:rsidRPr="00F0274F" w:rsidSect="00F0274F">
      <w:footerReference w:type="default" r:id="rId13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D5" w:rsidRDefault="00BB51D5" w:rsidP="005D6155">
      <w:pPr>
        <w:spacing w:after="0" w:line="240" w:lineRule="auto"/>
      </w:pPr>
      <w:r>
        <w:separator/>
      </w:r>
    </w:p>
  </w:endnote>
  <w:endnote w:type="continuationSeparator" w:id="0">
    <w:p w:rsidR="00BB51D5" w:rsidRDefault="00BB51D5" w:rsidP="005D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55" w:rsidRDefault="005D6155" w:rsidP="005D6155">
    <w:pPr>
      <w:pStyle w:val="Footer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  <w:r w:rsidRPr="005D6155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The Center for STEM Education Suite 520 International Village </w:t>
    </w:r>
  </w:p>
  <w:p w:rsidR="005D6155" w:rsidRDefault="005D6155" w:rsidP="005D6155">
    <w:pPr>
      <w:pStyle w:val="Footer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  <w:r w:rsidRPr="005D6155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Northeastern University </w:t>
    </w:r>
  </w:p>
  <w:p w:rsidR="005D6155" w:rsidRDefault="005D6155" w:rsidP="005D6155">
    <w:pPr>
      <w:pStyle w:val="Footer"/>
      <w:jc w:val="center"/>
    </w:pPr>
    <w:r w:rsidRPr="005D6155">
      <w:rPr>
        <w:rFonts w:ascii="Times New Roman" w:hAnsi="Times New Roman" w:cs="Times New Roman"/>
        <w:b/>
        <w:bCs/>
        <w:color w:val="000000"/>
        <w:sz w:val="18"/>
        <w:szCs w:val="18"/>
      </w:rPr>
      <w:t>360 Huntington Ave. Boston, Massachusetts 02115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D5" w:rsidRDefault="00BB51D5" w:rsidP="005D6155">
      <w:pPr>
        <w:spacing w:after="0" w:line="240" w:lineRule="auto"/>
      </w:pPr>
      <w:r>
        <w:separator/>
      </w:r>
    </w:p>
  </w:footnote>
  <w:footnote w:type="continuationSeparator" w:id="0">
    <w:p w:rsidR="00BB51D5" w:rsidRDefault="00BB51D5" w:rsidP="005D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04"/>
    <w:multiLevelType w:val="hybridMultilevel"/>
    <w:tmpl w:val="73B0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3C81"/>
    <w:multiLevelType w:val="hybridMultilevel"/>
    <w:tmpl w:val="414EB170"/>
    <w:lvl w:ilvl="0" w:tplc="4E3A83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631190"/>
    <w:multiLevelType w:val="hybridMultilevel"/>
    <w:tmpl w:val="5444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5"/>
    <w:rsid w:val="0021651F"/>
    <w:rsid w:val="00481493"/>
    <w:rsid w:val="0053533F"/>
    <w:rsid w:val="005D6155"/>
    <w:rsid w:val="00617489"/>
    <w:rsid w:val="00BB51D5"/>
    <w:rsid w:val="00E233B4"/>
    <w:rsid w:val="00E91CC0"/>
    <w:rsid w:val="00F0274F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55"/>
    <w:rPr>
      <w:color w:val="0000FF" w:themeColor="hyperlink"/>
      <w:u w:val="single"/>
    </w:rPr>
  </w:style>
  <w:style w:type="paragraph" w:customStyle="1" w:styleId="Default">
    <w:name w:val="Default"/>
    <w:rsid w:val="005D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55"/>
  </w:style>
  <w:style w:type="paragraph" w:styleId="Footer">
    <w:name w:val="footer"/>
    <w:basedOn w:val="Normal"/>
    <w:link w:val="Foot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55"/>
    <w:rPr>
      <w:color w:val="0000FF" w:themeColor="hyperlink"/>
      <w:u w:val="single"/>
    </w:rPr>
  </w:style>
  <w:style w:type="paragraph" w:customStyle="1" w:styleId="Default">
    <w:name w:val="Default"/>
    <w:rsid w:val="005D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55"/>
  </w:style>
  <w:style w:type="paragraph" w:styleId="Footer">
    <w:name w:val="footer"/>
    <w:basedOn w:val="Normal"/>
    <w:link w:val="FooterChar"/>
    <w:uiPriority w:val="99"/>
    <w:unhideWhenUsed/>
    <w:rsid w:val="005D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.duggan@n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n.jes@husky.ne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.edu/openbook.php?isbn=0309070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eastern.edu/campusmap/map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Claire</dc:creator>
  <cp:lastModifiedBy>MarkC</cp:lastModifiedBy>
  <cp:revision>2</cp:revision>
  <cp:lastPrinted>2011-07-06T11:42:00Z</cp:lastPrinted>
  <dcterms:created xsi:type="dcterms:W3CDTF">2011-07-07T13:06:00Z</dcterms:created>
  <dcterms:modified xsi:type="dcterms:W3CDTF">2011-07-07T13:06:00Z</dcterms:modified>
</cp:coreProperties>
</file>